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2E" w:rsidRDefault="00263556" w:rsidP="006512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2050" type="#_x0000_t152" style="position:absolute;left:0;text-align:left;margin-left:29.55pt;margin-top:-21.25pt;width:445.95pt;height:43.75pt;z-index:251668480;mso-position-horizontal-relative:text;mso-position-vertical-relative:text;mso-width-relative:page;mso-height-relative:page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От улыбки станет день светлее..."/>
          </v:shape>
        </w:pict>
      </w:r>
    </w:p>
    <w:p w:rsidR="00263556" w:rsidRDefault="00263556" w:rsidP="006512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12DA" w:rsidRPr="00E64532" w:rsidRDefault="006512DA" w:rsidP="006512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4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 октябрьский  день стал Днем улыбки в 1999 году.</w:t>
      </w:r>
    </w:p>
    <w:p w:rsidR="006512DA" w:rsidRPr="00611246" w:rsidRDefault="006512DA" w:rsidP="006512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6512DA" w:rsidRDefault="006512DA" w:rsidP="006512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61124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Но этому предшествовала целая история…</w:t>
      </w:r>
    </w:p>
    <w:p w:rsidR="00B2522E" w:rsidRDefault="00B2522E" w:rsidP="00B25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B2522E" w:rsidSect="006512DA">
          <w:headerReference w:type="default" r:id="rId7"/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512DA" w:rsidRPr="00611246" w:rsidRDefault="006512DA" w:rsidP="00B25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73660</wp:posOffset>
            </wp:positionV>
            <wp:extent cx="1790700" cy="1181100"/>
            <wp:effectExtent l="19050" t="0" r="0" b="0"/>
            <wp:wrapSquare wrapText="bothSides"/>
            <wp:docPr id="8" name="Рисунок 42" descr="C:\Users\история каб 216\Desktop\№10\день улыбки\IMG_7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история каб 216\Desktop\№10\день улыбки\IMG_7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Жил-был в  Америке один художник.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Звали его 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Харви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Бэлл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6512DA" w:rsidRDefault="006512DA" w:rsidP="006512DA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Однажды к художнику  пришли из страховой компании. Но не для того, чтобы потребовать плату  по страховке. Представитель компании «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State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Mutual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Life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Assurance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Cos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of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America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 предложил 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Харви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создать для этой компании определенный символ. Символ, который запоминался бы и привлекал внимание. То, что придумал художник, сейчас </w:t>
      </w:r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известно всем, кто хотя бы имее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 мобильный телефон и пишет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sms-</w:t>
      </w:r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6512DA" w:rsidRPr="00611246" w:rsidRDefault="006512DA" w:rsidP="006512DA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Это всего-навсего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смайл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263556" w:rsidRDefault="006512DA" w:rsidP="006512D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Маленькая желтая рожица с улыбкой стала визитной карточкой компании. За свою работу художник получил 50 долларов. А все  служащие компании «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State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Mutual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Life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Assurance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Cos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of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America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получили значки с изображением смеющегося желтого лица. Через месяц  после появления первого такого символа, значков стало больше 10 тысяч!  В скором времени, «улыбающегося колобка» стали изображать повсюду: на майках, открытках, почтовых конвертах и даже на коробках со спичками. 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Харви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Бэлл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был в восторге. Какой популярностью пользовалось его изобретение! Именно </w:t>
      </w:r>
      <w:proofErr w:type="spellStart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Харви</w:t>
      </w:r>
      <w:proofErr w:type="spellEnd"/>
      <w:r w:rsidRPr="006112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предложил отмечать День улыбки…</w:t>
      </w:r>
    </w:p>
    <w:p w:rsidR="00263556" w:rsidRDefault="00263556" w:rsidP="006512D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263556" w:rsidSect="0026355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63556" w:rsidRDefault="00263556" w:rsidP="006512DA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512DA" w:rsidRDefault="006512DA" w:rsidP="006512DA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E64532">
        <w:rPr>
          <w:rFonts w:ascii="Times New Roman" w:hAnsi="Times New Roman" w:cs="Times New Roman"/>
          <w:color w:val="000000"/>
          <w:sz w:val="20"/>
          <w:szCs w:val="20"/>
        </w:rPr>
        <w:t xml:space="preserve">Про важность улыбки не одна песня написана – мы все знаем их с детства. И в самом деле, </w:t>
      </w:r>
      <w:r w:rsidRPr="00611246"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bdr w:val="none" w:sz="0" w:space="0" w:color="auto" w:frame="1"/>
        </w:rPr>
        <w:t>улыбаться</w:t>
      </w:r>
      <w:r w:rsidRPr="00611246">
        <w:rPr>
          <w:rStyle w:val="apple-converted-space"/>
          <w:rFonts w:ascii="Times New Roman" w:hAnsi="Times New Roman" w:cs="Times New Roman"/>
          <w:b/>
          <w:color w:val="17365D" w:themeColor="text2" w:themeShade="BF"/>
          <w:sz w:val="20"/>
          <w:szCs w:val="20"/>
          <w:bdr w:val="none" w:sz="0" w:space="0" w:color="auto" w:frame="1"/>
        </w:rPr>
        <w:t> </w:t>
      </w:r>
      <w:r w:rsidRPr="00611246"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bdr w:val="none" w:sz="0" w:space="0" w:color="auto" w:frame="1"/>
        </w:rPr>
        <w:t>значит, дарить миру радость,</w:t>
      </w:r>
      <w:r w:rsidRPr="00611246">
        <w:rPr>
          <w:rStyle w:val="apple-converted-space"/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 </w:t>
      </w:r>
      <w:r w:rsidRPr="0061124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принимать его тепло, делиться позитивом с друзьями.</w:t>
      </w:r>
      <w:r w:rsidRPr="00E6453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6453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Однако нередко осенью мы словно засыпаем вместе с природой.</w:t>
      </w:r>
      <w:r w:rsidRPr="00E6453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E64532">
        <w:rPr>
          <w:rFonts w:ascii="Times New Roman" w:hAnsi="Times New Roman" w:cs="Times New Roman"/>
          <w:sz w:val="20"/>
          <w:szCs w:val="20"/>
        </w:rPr>
        <w:t>Жизнь, кажется, теряет краски, веселый дух увядает, тело теряет бодрость.</w:t>
      </w:r>
      <w:r w:rsidRPr="00E6453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E6453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Но спешим заверить: сохранить хорошее настроение и не поддаться осеннему унынию совсем нетрудно. </w:t>
      </w:r>
    </w:p>
    <w:p w:rsidR="006512DA" w:rsidRDefault="006512DA" w:rsidP="006512DA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11246">
        <w:rPr>
          <w:rFonts w:ascii="Times New Roman" w:hAnsi="Times New Roman" w:cs="Times New Roman"/>
          <w:b/>
          <w:i/>
          <w:color w:val="FF0000"/>
          <w:sz w:val="24"/>
          <w:szCs w:val="24"/>
        </w:rPr>
        <w:t>«1 октября</w:t>
      </w:r>
      <w:r w:rsidRPr="00611246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 xml:space="preserve"> </w:t>
      </w:r>
      <w:r w:rsidRPr="0061124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нашей школе была проведена психологическая акция «Подари улыбку!». Цель акции – стимулирование эмоционально-позитивного отношения к школе и учебному процессу. Утро в школе  началось с того, что всем приходящим в школу ребятам и педагогам  были подарены смайлики-улыбки. В течение дня все получившие «улыбки» могли обмениваться ими, дарить их друг другу. В  течение дня каждый желающий мог запечатлеть свою улыбку на фото. Позднее фотографии улыбающихся ребят и педагогов приняли участие в конкурсе фотографий «Школьная улыбка -2012». Волну радости в школе в этот день вызвали веселые надписи, шары, красочные иллюстрации</w:t>
      </w:r>
      <w:proofErr w:type="gramStart"/>
      <w:r w:rsidRPr="0061124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,</w:t>
      </w:r>
      <w:proofErr w:type="gramEnd"/>
      <w:r w:rsidRPr="0061124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веселая презентация на плазме про животных «Улыбнись», а также мультфильмы для детей.  Победители определялись путем голосования всех учащихся, как среди педагогов, так и среди учащихся. Победителям были вручены медальки «Школьная улыбка -2012» и призы».</w:t>
      </w:r>
    </w:p>
    <w:p w:rsidR="006512DA" w:rsidRDefault="006512DA" w:rsidP="006512DA">
      <w:pPr>
        <w:shd w:val="clear" w:color="auto" w:fill="FFFFFF"/>
        <w:spacing w:after="0" w:line="240" w:lineRule="atLeast"/>
        <w:ind w:firstLine="426"/>
        <w:jc w:val="both"/>
        <w:rPr>
          <w:rFonts w:ascii="Verdana" w:hAnsi="Verdana"/>
          <w:sz w:val="14"/>
          <w:szCs w:val="14"/>
          <w:bdr w:val="none" w:sz="0" w:space="0" w:color="auto" w:frame="1"/>
        </w:rPr>
      </w:pPr>
    </w:p>
    <w:p w:rsidR="006512DA" w:rsidRPr="003E052A" w:rsidRDefault="006512DA" w:rsidP="006512DA">
      <w:pPr>
        <w:spacing w:after="0"/>
        <w:ind w:firstLine="284"/>
        <w:jc w:val="both"/>
        <w:rPr>
          <w:rFonts w:ascii="Verdana" w:hAnsi="Verdana"/>
          <w:b/>
          <w:color w:val="984806" w:themeColor="accent6" w:themeShade="80"/>
          <w:sz w:val="28"/>
          <w:szCs w:val="28"/>
          <w:u w:val="single"/>
          <w:bdr w:val="none" w:sz="0" w:space="0" w:color="auto" w:frame="1"/>
        </w:rPr>
      </w:pPr>
      <w:r>
        <w:rPr>
          <w:rFonts w:ascii="Verdana" w:hAnsi="Verdana"/>
          <w:b/>
          <w:noProof/>
          <w:color w:val="984806" w:themeColor="accent6" w:themeShade="8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73660</wp:posOffset>
            </wp:positionV>
            <wp:extent cx="2336165" cy="1554480"/>
            <wp:effectExtent l="304800" t="266700" r="330835" b="274320"/>
            <wp:wrapNone/>
            <wp:docPr id="47" name="Рисунок 47" descr="C:\Users\история каб 216\Desktop\№10\день улыбки\IMG_7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история каб 216\Desktop\№10\день улыбки\IMG_72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5544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984806" w:themeColor="accent6" w:themeShade="8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-1270</wp:posOffset>
            </wp:positionV>
            <wp:extent cx="2327910" cy="1539240"/>
            <wp:effectExtent l="304800" t="266700" r="320040" b="270510"/>
            <wp:wrapNone/>
            <wp:docPr id="15" name="Рисунок 49" descr="C:\Users\история каб 216\Desktop\№10\день улыбки\IMG_7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история каб 216\Desktop\№10\день улыбки\IMG_7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39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E052A">
        <w:rPr>
          <w:rFonts w:ascii="Verdana" w:hAnsi="Verdana"/>
          <w:b/>
          <w:color w:val="984806" w:themeColor="accent6" w:themeShade="80"/>
          <w:sz w:val="28"/>
          <w:szCs w:val="28"/>
          <w:u w:val="single"/>
          <w:bdr w:val="none" w:sz="0" w:space="0" w:color="auto" w:frame="1"/>
        </w:rPr>
        <w:t xml:space="preserve">Вот как все </w:t>
      </w:r>
    </w:p>
    <w:p w:rsidR="006512DA" w:rsidRPr="003E052A" w:rsidRDefault="006512DA" w:rsidP="006512DA">
      <w:pPr>
        <w:spacing w:after="0"/>
        <w:ind w:firstLine="284"/>
        <w:jc w:val="both"/>
        <w:rPr>
          <w:rFonts w:ascii="Verdana" w:hAnsi="Verdana"/>
          <w:b/>
          <w:color w:val="984806" w:themeColor="accent6" w:themeShade="80"/>
          <w:sz w:val="28"/>
          <w:szCs w:val="28"/>
          <w:u w:val="single"/>
          <w:bdr w:val="none" w:sz="0" w:space="0" w:color="auto" w:frame="1"/>
        </w:rPr>
      </w:pPr>
      <w:r w:rsidRPr="003E052A">
        <w:rPr>
          <w:rFonts w:ascii="Verdana" w:hAnsi="Verdana"/>
          <w:b/>
          <w:color w:val="984806" w:themeColor="accent6" w:themeShade="80"/>
          <w:sz w:val="28"/>
          <w:szCs w:val="28"/>
          <w:u w:val="single"/>
          <w:bdr w:val="none" w:sz="0" w:space="0" w:color="auto" w:frame="1"/>
        </w:rPr>
        <w:t xml:space="preserve">происходило </w:t>
      </w:r>
    </w:p>
    <w:p w:rsidR="006512DA" w:rsidRPr="003E052A" w:rsidRDefault="006512DA" w:rsidP="006512DA">
      <w:pPr>
        <w:spacing w:after="0"/>
        <w:ind w:firstLine="284"/>
        <w:jc w:val="both"/>
        <w:rPr>
          <w:rFonts w:ascii="Verdana" w:hAnsi="Verdana"/>
          <w:b/>
          <w:color w:val="984806" w:themeColor="accent6" w:themeShade="80"/>
          <w:sz w:val="28"/>
          <w:szCs w:val="28"/>
          <w:u w:val="single"/>
          <w:bdr w:val="none" w:sz="0" w:space="0" w:color="auto" w:frame="1"/>
        </w:rPr>
      </w:pPr>
      <w:r w:rsidRPr="003E052A">
        <w:rPr>
          <w:rFonts w:ascii="Verdana" w:hAnsi="Verdana"/>
          <w:b/>
          <w:color w:val="984806" w:themeColor="accent6" w:themeShade="80"/>
          <w:sz w:val="28"/>
          <w:szCs w:val="28"/>
          <w:u w:val="single"/>
          <w:bdr w:val="none" w:sz="0" w:space="0" w:color="auto" w:frame="1"/>
        </w:rPr>
        <w:t xml:space="preserve">на самом деле: </w:t>
      </w:r>
    </w:p>
    <w:p w:rsidR="006512DA" w:rsidRDefault="006512DA" w:rsidP="006512DA">
      <w:pPr>
        <w:spacing w:after="0"/>
        <w:ind w:firstLine="284"/>
        <w:jc w:val="both"/>
        <w:rPr>
          <w:rFonts w:ascii="Verdana" w:hAnsi="Verdana"/>
          <w:sz w:val="14"/>
          <w:szCs w:val="14"/>
          <w:bdr w:val="none" w:sz="0" w:space="0" w:color="auto" w:frame="1"/>
        </w:rPr>
      </w:pPr>
    </w:p>
    <w:p w:rsidR="006512DA" w:rsidRDefault="006512DA" w:rsidP="006512DA">
      <w:pPr>
        <w:spacing w:after="0"/>
        <w:ind w:firstLine="284"/>
        <w:jc w:val="both"/>
        <w:rPr>
          <w:rFonts w:ascii="Verdana" w:hAnsi="Verdana"/>
          <w:sz w:val="14"/>
          <w:szCs w:val="14"/>
          <w:bdr w:val="none" w:sz="0" w:space="0" w:color="auto" w:frame="1"/>
        </w:rPr>
      </w:pPr>
      <w:r>
        <w:rPr>
          <w:rFonts w:ascii="Verdana" w:hAnsi="Verdana"/>
          <w:noProof/>
          <w:sz w:val="14"/>
          <w:szCs w:val="1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39370</wp:posOffset>
            </wp:positionV>
            <wp:extent cx="2331720" cy="1550670"/>
            <wp:effectExtent l="304800" t="266700" r="316230" b="259080"/>
            <wp:wrapNone/>
            <wp:docPr id="17" name="Рисунок 48" descr="C:\Users\история каб 216\Desktop\№10\день улыбки\IMG_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история каб 216\Desktop\№10\день улыбки\IMG_71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06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12DA" w:rsidRDefault="006512DA" w:rsidP="006512DA">
      <w:pPr>
        <w:spacing w:after="0"/>
        <w:ind w:firstLine="284"/>
        <w:jc w:val="both"/>
        <w:rPr>
          <w:rFonts w:ascii="Verdana" w:hAnsi="Verdana"/>
          <w:sz w:val="14"/>
          <w:szCs w:val="14"/>
          <w:bdr w:val="none" w:sz="0" w:space="0" w:color="auto" w:frame="1"/>
        </w:rPr>
      </w:pPr>
    </w:p>
    <w:p w:rsidR="006512DA" w:rsidRDefault="00263556" w:rsidP="006512DA">
      <w:pPr>
        <w:spacing w:after="0"/>
        <w:ind w:firstLine="284"/>
        <w:jc w:val="both"/>
        <w:rPr>
          <w:rFonts w:ascii="Verdana" w:hAnsi="Verdana"/>
          <w:sz w:val="14"/>
          <w:szCs w:val="14"/>
          <w:bdr w:val="none" w:sz="0" w:space="0" w:color="auto" w:frame="1"/>
        </w:rPr>
      </w:pPr>
      <w:r>
        <w:rPr>
          <w:rFonts w:ascii="Verdana" w:hAnsi="Verdana"/>
          <w:noProof/>
          <w:sz w:val="14"/>
          <w:szCs w:val="1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101600</wp:posOffset>
            </wp:positionV>
            <wp:extent cx="2236470" cy="1508760"/>
            <wp:effectExtent l="285750" t="266700" r="316230" b="262890"/>
            <wp:wrapNone/>
            <wp:docPr id="50" name="Рисунок 50" descr="C:\Users\история каб 216\Desktop\№10\день улыбки\IMG_7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история каб 216\Desktop\№10\день улыбки\IMG_7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5087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12DA">
        <w:rPr>
          <w:rFonts w:ascii="Verdana" w:hAnsi="Verdana"/>
          <w:noProof/>
          <w:sz w:val="14"/>
          <w:szCs w:val="1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98425</wp:posOffset>
            </wp:positionV>
            <wp:extent cx="2194560" cy="1447800"/>
            <wp:effectExtent l="285750" t="266700" r="320040" b="266700"/>
            <wp:wrapNone/>
            <wp:docPr id="51" name="Рисунок 51" descr="C:\Users\история каб 216\Desktop\№10\день улыбки\IMG_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история каб 216\Desktop\№10\день улыбки\IMG_72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47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12DA" w:rsidRDefault="006512DA" w:rsidP="006512DA">
      <w:pPr>
        <w:rPr>
          <w:rFonts w:ascii="Verdana" w:hAnsi="Verdana"/>
          <w:color w:val="000000"/>
          <w:sz w:val="14"/>
          <w:szCs w:val="14"/>
        </w:rPr>
      </w:pPr>
      <w:r w:rsidRPr="005C0B88">
        <w:rPr>
          <w:rFonts w:ascii="Verdana" w:hAnsi="Verdana"/>
          <w:noProof/>
          <w:color w:val="000000"/>
          <w:sz w:val="14"/>
          <w:szCs w:val="14"/>
          <w:lang w:eastAsia="ru-RU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> </w:t>
      </w:r>
    </w:p>
    <w:p w:rsidR="006512DA" w:rsidRDefault="006512DA" w:rsidP="006512DA"/>
    <w:p w:rsidR="006512DA" w:rsidRDefault="006512DA" w:rsidP="006512DA"/>
    <w:p w:rsidR="006512DA" w:rsidRDefault="006512DA" w:rsidP="006512D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318770</wp:posOffset>
            </wp:positionV>
            <wp:extent cx="2289810" cy="1531620"/>
            <wp:effectExtent l="285750" t="266700" r="320040" b="259080"/>
            <wp:wrapNone/>
            <wp:docPr id="52" name="Рисунок 52" descr="C:\Users\история каб 216\Desktop\№10\день улыбки\IMG_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история каб 216\Desktop\№10\день улыбки\IMG_72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5316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12DA" w:rsidRDefault="00263556" w:rsidP="006512DA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97790</wp:posOffset>
            </wp:positionV>
            <wp:extent cx="2366010" cy="1569720"/>
            <wp:effectExtent l="304800" t="266700" r="320040" b="259080"/>
            <wp:wrapNone/>
            <wp:docPr id="54" name="Рисунок 54" descr="C:\Users\история каб 216\Desktop\№10\день улыбки\IMG_7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история каб 216\Desktop\№10\день улыбки\IMG_72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697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12DA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97155</wp:posOffset>
            </wp:positionV>
            <wp:extent cx="2133600" cy="1436370"/>
            <wp:effectExtent l="266700" t="266700" r="323850" b="259080"/>
            <wp:wrapNone/>
            <wp:docPr id="53" name="Рисунок 53" descr="C:\Users\история каб 216\Desktop\№10\день улыбки\IMG_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история каб 216\Desktop\№10\день улыбки\IMG_72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6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12DA" w:rsidRDefault="006512DA" w:rsidP="006512DA"/>
    <w:p w:rsidR="00263556" w:rsidRDefault="00263556" w:rsidP="006512DA"/>
    <w:p w:rsidR="006512DA" w:rsidRDefault="006512DA" w:rsidP="006512DA"/>
    <w:p w:rsidR="006512DA" w:rsidRDefault="006512DA" w:rsidP="006512DA"/>
    <w:p w:rsidR="000207EC" w:rsidRPr="00B2522E" w:rsidRDefault="006512DA" w:rsidP="00B2522E">
      <w:pPr>
        <w:shd w:val="clear" w:color="auto" w:fill="FFFFFF"/>
        <w:spacing w:after="0" w:line="240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4B1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Информация предоставлена социально-психологической службой</w:t>
      </w:r>
    </w:p>
    <w:sectPr w:rsidR="000207EC" w:rsidRPr="00B2522E" w:rsidSect="00B2522E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56" w:rsidRDefault="00263556" w:rsidP="00263556">
      <w:pPr>
        <w:spacing w:after="0" w:line="240" w:lineRule="auto"/>
      </w:pPr>
      <w:r>
        <w:separator/>
      </w:r>
    </w:p>
  </w:endnote>
  <w:endnote w:type="continuationSeparator" w:id="0">
    <w:p w:rsidR="00263556" w:rsidRDefault="00263556" w:rsidP="0026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1249"/>
      <w:docPartObj>
        <w:docPartGallery w:val="Page Numbers (Bottom of Page)"/>
        <w:docPartUnique/>
      </w:docPartObj>
    </w:sdtPr>
    <w:sdtEndPr/>
    <w:sdtContent>
      <w:p w:rsidR="00A74882" w:rsidRDefault="00263556">
        <w:pPr>
          <w:pStyle w:val="a5"/>
          <w:jc w:val="center"/>
        </w:pPr>
        <w:r>
          <w:t>2</w:t>
        </w:r>
      </w:p>
    </w:sdtContent>
  </w:sdt>
  <w:p w:rsidR="00A74882" w:rsidRDefault="002635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56" w:rsidRDefault="00263556" w:rsidP="00263556">
      <w:pPr>
        <w:spacing w:after="0" w:line="240" w:lineRule="auto"/>
      </w:pPr>
      <w:r>
        <w:separator/>
      </w:r>
    </w:p>
  </w:footnote>
  <w:footnote w:type="continuationSeparator" w:id="0">
    <w:p w:rsidR="00263556" w:rsidRDefault="00263556" w:rsidP="0026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82" w:rsidRPr="00142B8B" w:rsidRDefault="00263556" w:rsidP="00142B8B">
    <w:pPr>
      <w:pStyle w:val="a3"/>
      <w:jc w:val="center"/>
      <w:rPr>
        <w:rFonts w:ascii="Monotype Corsiva" w:hAnsi="Monotype Corsiva"/>
        <w:color w:val="365F91" w:themeColor="accent1" w:themeShade="BF"/>
        <w:sz w:val="28"/>
        <w:szCs w:val="28"/>
      </w:rPr>
    </w:pPr>
    <w:r>
      <w:rPr>
        <w:rFonts w:ascii="Monotype Corsiva" w:hAnsi="Monotype Corsiva"/>
        <w:noProof/>
        <w:color w:val="365F91" w:themeColor="accent1" w:themeShade="BF"/>
        <w:sz w:val="28"/>
        <w:szCs w:val="28"/>
        <w:lang w:eastAsia="zh-TW"/>
      </w:rPr>
      <w:pict>
        <v:group id="_x0000_s1025" style="position:absolute;left:0;text-align:left;margin-left:0;margin-top:0;width:105.1pt;height:274.25pt;rotation:90;flip:y;z-index:251658240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30" inset="0,0,0,0">
                <w:txbxContent>
                  <w:p w:rsidR="00A74882" w:rsidRDefault="00263556">
                    <w:pPr>
                      <w:pStyle w:val="a3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Pr="007D0F6A">
      <w:rPr>
        <w:rFonts w:ascii="Monotype Corsiva" w:hAnsi="Monotype Corsiva"/>
        <w:color w:val="365F91" w:themeColor="accent1" w:themeShade="BF"/>
        <w:sz w:val="28"/>
        <w:szCs w:val="28"/>
      </w:rPr>
      <w:t>Школьная Мозаика</w:t>
    </w:r>
    <w:r>
      <w:rPr>
        <w:rFonts w:ascii="Monotype Corsiva" w:hAnsi="Monotype Corsiva"/>
        <w:color w:val="365F91" w:themeColor="accent1" w:themeShade="BF"/>
        <w:sz w:val="28"/>
        <w:szCs w:val="28"/>
      </w:rPr>
      <w:t xml:space="preserve"> №10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12DA"/>
    <w:rsid w:val="00263556"/>
    <w:rsid w:val="0050373A"/>
    <w:rsid w:val="006512DA"/>
    <w:rsid w:val="00714A44"/>
    <w:rsid w:val="0099402D"/>
    <w:rsid w:val="00B2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2DA"/>
  </w:style>
  <w:style w:type="paragraph" w:styleId="a3">
    <w:name w:val="header"/>
    <w:basedOn w:val="a"/>
    <w:link w:val="a4"/>
    <w:uiPriority w:val="99"/>
    <w:unhideWhenUsed/>
    <w:rsid w:val="0065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2DA"/>
  </w:style>
  <w:style w:type="paragraph" w:styleId="a5">
    <w:name w:val="footer"/>
    <w:basedOn w:val="a"/>
    <w:link w:val="a6"/>
    <w:uiPriority w:val="99"/>
    <w:unhideWhenUsed/>
    <w:rsid w:val="0065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2012-10-26T16:39:00Z</dcterms:created>
  <dcterms:modified xsi:type="dcterms:W3CDTF">2012-10-26T17:23:00Z</dcterms:modified>
</cp:coreProperties>
</file>